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F7911" w14:textId="77777777" w:rsidR="00BA6FE0" w:rsidRPr="00D51A34" w:rsidRDefault="00BA6FE0" w:rsidP="00D51A34">
      <w:pPr>
        <w:pStyle w:val="Normalny1"/>
        <w:ind w:left="8442"/>
        <w:jc w:val="right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38A8B823" w:rsidR="00BA6FE0" w:rsidRPr="00D51A34" w:rsidRDefault="0027655C" w:rsidP="004124E0">
            <w:pPr>
              <w:rPr>
                <w:rFonts w:ascii="Calibri" w:hAnsi="Calibri" w:cs="Arial"/>
                <w:b/>
              </w:rPr>
            </w:pPr>
            <w:r w:rsidRPr="002E114B">
              <w:rPr>
                <w:rFonts w:ascii="Calibri" w:hAnsi="Calibri"/>
                <w:b/>
                <w:sz w:val="21"/>
                <w:szCs w:val="21"/>
              </w:rPr>
              <w:t>Oddział Lubelski ul. W. Kunickiego 59</w:t>
            </w:r>
            <w:r w:rsidR="00EF1963"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2E114B">
              <w:rPr>
                <w:rFonts w:ascii="Calibri" w:hAnsi="Calibri"/>
                <w:b/>
                <w:sz w:val="21"/>
                <w:szCs w:val="21"/>
              </w:rPr>
              <w:t xml:space="preserve"> 20-422 Lublin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D51A34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7777777" w:rsidR="00BA6FE0" w:rsidRPr="00D51A34" w:rsidRDefault="00BA6FE0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Stowarzyszenie Rozwoju PITAGORAS, ul. Rejtana</w:t>
            </w:r>
            <w:r w:rsidR="00F83F03"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35/15, 35-328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79DCE503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BD7664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01.09.2017 - 15.12.2017 | 60 godzin</w:t>
            </w:r>
            <w:bookmarkStart w:id="0" w:name="_GoBack"/>
            <w:bookmarkEnd w:id="0"/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3ACFF9F0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5F34C5">
              <w:rPr>
                <w:rFonts w:ascii="Calibri" w:hAnsi="Calibri" w:cs="Arial"/>
                <w:b/>
                <w:bCs/>
                <w:color w:val="auto"/>
                <w:szCs w:val="18"/>
              </w:rPr>
              <w:t>7</w:t>
            </w:r>
            <w:r w:rsidR="005F34C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50,00 zł (</w:t>
            </w:r>
            <w:r w:rsidR="005F34C5">
              <w:rPr>
                <w:rFonts w:ascii="Calibri" w:hAnsi="Calibri" w:cs="Arial"/>
                <w:b/>
                <w:bCs/>
                <w:color w:val="auto"/>
                <w:szCs w:val="18"/>
              </w:rPr>
              <w:t>siedem</w:t>
            </w:r>
            <w:r w:rsidR="005F34C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pięćdziesiąt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6C036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852BE"/>
    <w:rsid w:val="00185B1D"/>
    <w:rsid w:val="0027655C"/>
    <w:rsid w:val="002D7E0B"/>
    <w:rsid w:val="0036025B"/>
    <w:rsid w:val="00361AA5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5F34C5"/>
    <w:rsid w:val="006041EE"/>
    <w:rsid w:val="00636567"/>
    <w:rsid w:val="00665524"/>
    <w:rsid w:val="007204CE"/>
    <w:rsid w:val="00733441"/>
    <w:rsid w:val="00765F95"/>
    <w:rsid w:val="00851284"/>
    <w:rsid w:val="00A142AB"/>
    <w:rsid w:val="00AF1402"/>
    <w:rsid w:val="00B8782A"/>
    <w:rsid w:val="00B95F8D"/>
    <w:rsid w:val="00BA6FE0"/>
    <w:rsid w:val="00BD7664"/>
    <w:rsid w:val="00C6002C"/>
    <w:rsid w:val="00C93D5D"/>
    <w:rsid w:val="00D51A34"/>
    <w:rsid w:val="00D65C2B"/>
    <w:rsid w:val="00DC1EA2"/>
    <w:rsid w:val="00EB73A4"/>
    <w:rsid w:val="00EF1963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PITAGORAS Stowarzyszenie</cp:lastModifiedBy>
  <cp:revision>9</cp:revision>
  <cp:lastPrinted>2017-01-13T08:17:00Z</cp:lastPrinted>
  <dcterms:created xsi:type="dcterms:W3CDTF">2017-01-13T09:00:00Z</dcterms:created>
  <dcterms:modified xsi:type="dcterms:W3CDTF">2017-03-22T08:38:00Z</dcterms:modified>
</cp:coreProperties>
</file>